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C" w:rsidRDefault="00EB77FC" w:rsidP="00EB77F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ТАБЛИЦА </w:t>
      </w:r>
    </w:p>
    <w:p w:rsidR="00EB77FC" w:rsidRDefault="00EB77FC" w:rsidP="00EB77F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результатов лично-командных соревнований по шахматам, </w:t>
      </w:r>
    </w:p>
    <w:p w:rsidR="00EB77FC" w:rsidRDefault="00EB77FC" w:rsidP="00EB77F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зачет 19 Спартакиады трудовых коллективов </w:t>
      </w:r>
      <w:proofErr w:type="spellStart"/>
      <w:r>
        <w:rPr>
          <w:b/>
          <w:color w:val="FF0000"/>
          <w:sz w:val="28"/>
          <w:szCs w:val="28"/>
        </w:rPr>
        <w:t>Ярковского</w:t>
      </w:r>
      <w:proofErr w:type="spellEnd"/>
      <w:r>
        <w:rPr>
          <w:b/>
          <w:color w:val="FF0000"/>
          <w:sz w:val="28"/>
          <w:szCs w:val="28"/>
        </w:rPr>
        <w:t xml:space="preserve"> района</w:t>
      </w:r>
    </w:p>
    <w:p w:rsidR="00EB77FC" w:rsidRDefault="00EB77FC" w:rsidP="00EB77F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B77FC" w:rsidRDefault="00EB77FC" w:rsidP="00EB7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 Ярково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25 ноября 2023 года.</w:t>
      </w:r>
    </w:p>
    <w:p w:rsidR="00EB77FC" w:rsidRDefault="00EB77FC" w:rsidP="00EB77F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Командные</w:t>
      </w:r>
    </w:p>
    <w:tbl>
      <w:tblPr>
        <w:tblpPr w:leftFromText="180" w:rightFromText="180" w:bottomFromText="200" w:vertAnchor="text" w:horzAnchor="margin" w:tblpXSpec="center" w:tblpY="1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708"/>
        <w:gridCol w:w="709"/>
        <w:gridCol w:w="709"/>
        <w:gridCol w:w="709"/>
        <w:gridCol w:w="708"/>
        <w:gridCol w:w="1418"/>
        <w:gridCol w:w="1276"/>
      </w:tblGrid>
      <w:tr w:rsidR="00EB77FC" w:rsidTr="0056157D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ind w:left="12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            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i/>
                <w:color w:val="0F243E" w:themeColor="text2" w:themeShade="80"/>
                <w:sz w:val="20"/>
                <w:szCs w:val="20"/>
              </w:rPr>
              <w:t>Место</w:t>
            </w:r>
          </w:p>
        </w:tc>
      </w:tr>
      <w:tr w:rsidR="00EB77FC" w:rsidTr="0056157D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Pr="001230FC" w:rsidRDefault="00EB77FC" w:rsidP="0056157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КС-10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059DE">
              <w:rPr>
                <w:b/>
                <w:color w:val="0070C0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768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470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578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06D74" w:rsidRDefault="00EB77FC" w:rsidP="0056157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FB2A13" w:rsidRDefault="00EB77FC" w:rsidP="0056157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B2A13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EB77FC" w:rsidTr="0056157D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Pr="001230FC" w:rsidRDefault="00EB77FC" w:rsidP="0056157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Ветераны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059DE">
              <w:rPr>
                <w:b/>
                <w:color w:val="0070C0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2ED1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26F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1705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945287" w:rsidRDefault="00EB77FC" w:rsidP="0056157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FB2A13" w:rsidRDefault="00EB77FC" w:rsidP="0056157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B2A13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EB77FC" w:rsidTr="0056157D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230FC" w:rsidRDefault="00EB77FC" w:rsidP="0056157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Образование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D0E71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06D74" w:rsidRDefault="00EB77FC" w:rsidP="0056157D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057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A05988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B77FC" w:rsidTr="0056157D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230FC" w:rsidRDefault="00EB77FC" w:rsidP="0056157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146 ПСЧ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4AEC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3B66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8057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A05988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80578"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EB77FC" w:rsidTr="0056157D">
        <w:trPr>
          <w:trHeight w:val="3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230FC" w:rsidRDefault="00EB77FC" w:rsidP="0056157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ЛПДС </w:t>
            </w:r>
            <w:proofErr w:type="spellStart"/>
            <w:r>
              <w:rPr>
                <w:b/>
                <w:sz w:val="26"/>
                <w:szCs w:val="26"/>
              </w:rPr>
              <w:t>Бачкун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D0E71" w:rsidRDefault="00EB77FC" w:rsidP="005615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059DE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8057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944EC" w:rsidRDefault="00EB77FC" w:rsidP="0056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EB77FC" w:rsidRPr="00CE1040" w:rsidRDefault="00EB77FC" w:rsidP="00EB77FC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90"/>
        <w:gridCol w:w="564"/>
        <w:gridCol w:w="567"/>
        <w:gridCol w:w="567"/>
        <w:gridCol w:w="567"/>
        <w:gridCol w:w="567"/>
        <w:gridCol w:w="1560"/>
        <w:gridCol w:w="1275"/>
      </w:tblGrid>
      <w:tr w:rsidR="00EB77FC" w:rsidTr="0056157D">
        <w:trPr>
          <w:trHeight w:val="3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ind w:left="12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            Команда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765B34">
              <w:rPr>
                <w:b/>
                <w:i/>
                <w:color w:val="0F243E" w:themeColor="text2" w:themeShade="80"/>
                <w:sz w:val="24"/>
                <w:szCs w:val="24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i/>
                <w:color w:val="0F243E" w:themeColor="text2" w:themeShade="80"/>
                <w:sz w:val="20"/>
                <w:szCs w:val="20"/>
              </w:rPr>
              <w:t>Место</w:t>
            </w:r>
          </w:p>
        </w:tc>
      </w:tr>
      <w:tr w:rsidR="00EB77FC" w:rsidTr="0056157D">
        <w:trPr>
          <w:trHeight w:val="3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0FF0">
              <w:rPr>
                <w:b/>
                <w:sz w:val="24"/>
                <w:szCs w:val="24"/>
              </w:rPr>
              <w:t>Попков Андрей</w:t>
            </w:r>
            <w:r>
              <w:rPr>
                <w:b/>
              </w:rPr>
              <w:t xml:space="preserve">   </w:t>
            </w:r>
            <w:r>
              <w:t>(</w:t>
            </w:r>
            <w:r>
              <w:rPr>
                <w:sz w:val="20"/>
                <w:szCs w:val="20"/>
              </w:rPr>
              <w:t>КС-10)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856B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68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70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1BAB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C2ED1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B77FC" w:rsidTr="0056157D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Горянский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  <w:r>
              <w:rPr>
                <w:sz w:val="20"/>
                <w:szCs w:val="20"/>
              </w:rPr>
              <w:t xml:space="preserve">   (Ветераны)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AE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352AD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352AD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70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352AD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8704A" w:rsidRDefault="00EB77FC" w:rsidP="0056157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B77FC" w:rsidTr="0056157D">
        <w:trPr>
          <w:trHeight w:val="3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Гаврилов Алексей</w:t>
            </w:r>
            <w:r>
              <w:rPr>
                <w:sz w:val="20"/>
                <w:szCs w:val="20"/>
              </w:rPr>
              <w:t xml:space="preserve">  (Образов.)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8704A" w:rsidRDefault="00EB77FC" w:rsidP="0056157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E1040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EB77FC" w:rsidTr="0056157D">
        <w:trPr>
          <w:trHeight w:val="2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4AEC">
              <w:rPr>
                <w:b/>
                <w:sz w:val="24"/>
                <w:szCs w:val="24"/>
              </w:rPr>
              <w:t>Анваров</w:t>
            </w:r>
            <w:proofErr w:type="spellEnd"/>
            <w:r w:rsidRPr="00C74A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4AEC">
              <w:rPr>
                <w:b/>
                <w:sz w:val="24"/>
                <w:szCs w:val="24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   (146 ПСЧ)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1352AD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66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5258F6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B6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1BAB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B77FC" w:rsidTr="0056157D">
        <w:trPr>
          <w:trHeight w:val="3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705">
              <w:rPr>
                <w:b/>
                <w:sz w:val="24"/>
                <w:szCs w:val="24"/>
              </w:rPr>
              <w:t>Андреев Владислав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(ЛПДС </w:t>
            </w:r>
            <w:proofErr w:type="spellStart"/>
            <w:r>
              <w:rPr>
                <w:sz w:val="20"/>
                <w:szCs w:val="20"/>
              </w:rPr>
              <w:t>Бачкун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59D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5258F6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21BAB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B77FC" w:rsidRDefault="00EB77FC" w:rsidP="00EB77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доска</w:t>
      </w:r>
    </w:p>
    <w:p w:rsidR="00EB77FC" w:rsidRDefault="00EB77FC" w:rsidP="00EB77FC">
      <w:pPr>
        <w:spacing w:after="0" w:line="240" w:lineRule="auto"/>
        <w:jc w:val="both"/>
        <w:rPr>
          <w:b/>
          <w:sz w:val="28"/>
          <w:szCs w:val="28"/>
        </w:rPr>
      </w:pPr>
    </w:p>
    <w:p w:rsidR="00EB77FC" w:rsidRDefault="00EB77FC" w:rsidP="00EB77FC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90"/>
        <w:gridCol w:w="564"/>
        <w:gridCol w:w="567"/>
        <w:gridCol w:w="567"/>
        <w:gridCol w:w="567"/>
        <w:gridCol w:w="567"/>
        <w:gridCol w:w="1560"/>
        <w:gridCol w:w="1417"/>
      </w:tblGrid>
      <w:tr w:rsidR="00EB77FC" w:rsidTr="0056157D">
        <w:trPr>
          <w:trHeight w:val="3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ind w:left="12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            Команда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765B34">
              <w:rPr>
                <w:b/>
                <w:i/>
                <w:color w:val="0F243E" w:themeColor="text2" w:themeShade="80"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i/>
                <w:color w:val="0F243E" w:themeColor="text2" w:themeShade="80"/>
                <w:sz w:val="20"/>
                <w:szCs w:val="20"/>
              </w:rPr>
              <w:t>Место</w:t>
            </w:r>
          </w:p>
        </w:tc>
      </w:tr>
      <w:tr w:rsidR="00EB77FC" w:rsidTr="0056157D">
        <w:trPr>
          <w:trHeight w:val="3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1663">
              <w:rPr>
                <w:b/>
                <w:sz w:val="24"/>
                <w:szCs w:val="24"/>
              </w:rPr>
              <w:t>Максимов Игорь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t>(</w:t>
            </w:r>
            <w:r>
              <w:rPr>
                <w:sz w:val="20"/>
                <w:szCs w:val="20"/>
              </w:rPr>
              <w:t>КС-10)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B2095F" w:rsidRDefault="00EB77FC" w:rsidP="0056157D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A768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70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8057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36465" w:rsidRDefault="00EB77FC" w:rsidP="0056157D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436465">
              <w:rPr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436465">
              <w:rPr>
                <w:b/>
                <w:color w:val="FF0000"/>
                <w:sz w:val="24"/>
                <w:szCs w:val="24"/>
                <w:lang w:val="en-US"/>
              </w:rPr>
              <w:t xml:space="preserve"> I</w:t>
            </w:r>
          </w:p>
        </w:tc>
      </w:tr>
      <w:tr w:rsidR="00EB77FC" w:rsidTr="0056157D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Бубнов Юрий </w:t>
            </w:r>
            <w:r>
              <w:rPr>
                <w:sz w:val="20"/>
                <w:szCs w:val="20"/>
              </w:rPr>
              <w:t xml:space="preserve">  (Ветераны)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B2095F" w:rsidRDefault="00EB77FC" w:rsidP="0056157D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F55559" w:rsidRDefault="00EB77FC" w:rsidP="0056157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26F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436465" w:rsidRDefault="00EB77FC" w:rsidP="0056157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36465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B77FC" w:rsidTr="0056157D">
        <w:trPr>
          <w:trHeight w:val="3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24A1A">
              <w:rPr>
                <w:b/>
                <w:sz w:val="24"/>
                <w:szCs w:val="24"/>
              </w:rPr>
              <w:t>Чеканцев</w:t>
            </w:r>
            <w:proofErr w:type="spellEnd"/>
            <w:r w:rsidRPr="00624A1A">
              <w:rPr>
                <w:b/>
                <w:sz w:val="24"/>
                <w:szCs w:val="24"/>
              </w:rPr>
              <w:t xml:space="preserve"> Юрий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(Образов.)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AE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945287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4-5</w:t>
            </w:r>
          </w:p>
        </w:tc>
      </w:tr>
      <w:tr w:rsidR="00EB77FC" w:rsidTr="0056157D">
        <w:trPr>
          <w:trHeight w:val="2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6837">
              <w:rPr>
                <w:b/>
                <w:sz w:val="24"/>
                <w:szCs w:val="24"/>
              </w:rPr>
              <w:t>Кудряшов Владимир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(146 ПСЧ)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83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4-5</w:t>
            </w:r>
          </w:p>
        </w:tc>
      </w:tr>
      <w:tr w:rsidR="00EB77FC" w:rsidTr="0056157D">
        <w:trPr>
          <w:trHeight w:val="3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56157D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561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Мавлютов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Фархат</w:t>
            </w:r>
            <w:proofErr w:type="spellEnd"/>
            <w:r>
              <w:rPr>
                <w:sz w:val="20"/>
                <w:szCs w:val="20"/>
              </w:rPr>
              <w:t xml:space="preserve">  (ЛПДС </w:t>
            </w:r>
            <w:proofErr w:type="spellStart"/>
            <w:r>
              <w:rPr>
                <w:sz w:val="20"/>
                <w:szCs w:val="20"/>
              </w:rPr>
              <w:t>Бачкун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04B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59D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B6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80578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2603F3" w:rsidRDefault="00EB77FC" w:rsidP="005615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36465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</w:tbl>
    <w:p w:rsidR="00EB77FC" w:rsidRDefault="00EB77FC" w:rsidP="00EB77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доска</w:t>
      </w:r>
    </w:p>
    <w:p w:rsidR="00EB77FC" w:rsidRDefault="00EB77FC" w:rsidP="00EB77FC">
      <w:pPr>
        <w:spacing w:after="0" w:line="240" w:lineRule="auto"/>
        <w:rPr>
          <w:b/>
          <w:sz w:val="28"/>
          <w:szCs w:val="28"/>
        </w:rPr>
      </w:pPr>
    </w:p>
    <w:p w:rsidR="00EB77FC" w:rsidRDefault="00EB77FC" w:rsidP="00EB77FC">
      <w:pPr>
        <w:tabs>
          <w:tab w:val="left" w:pos="46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3 доска</w:t>
      </w:r>
    </w:p>
    <w:tbl>
      <w:tblPr>
        <w:tblpPr w:leftFromText="180" w:rightFromText="180" w:bottomFromText="200" w:vertAnchor="text" w:horzAnchor="margin" w:tblpXSpec="center" w:tblpY="5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90"/>
        <w:gridCol w:w="564"/>
        <w:gridCol w:w="567"/>
        <w:gridCol w:w="567"/>
        <w:gridCol w:w="567"/>
        <w:gridCol w:w="567"/>
        <w:gridCol w:w="1560"/>
        <w:gridCol w:w="1417"/>
      </w:tblGrid>
      <w:tr w:rsidR="00EB77FC" w:rsidTr="00EB77FC">
        <w:trPr>
          <w:trHeight w:val="3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ind w:left="12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            Команда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Pr="004B3F5A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 </w:t>
            </w:r>
            <w:r w:rsidRPr="00765B34">
              <w:rPr>
                <w:b/>
                <w:i/>
                <w:color w:val="0F243E" w:themeColor="text2" w:themeShade="80"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i/>
                <w:color w:val="0F243E" w:themeColor="text2" w:themeShade="80"/>
                <w:sz w:val="20"/>
                <w:szCs w:val="20"/>
              </w:rPr>
              <w:t>Место</w:t>
            </w:r>
          </w:p>
        </w:tc>
      </w:tr>
      <w:tr w:rsidR="00EB77FC" w:rsidTr="00EB77FC">
        <w:trPr>
          <w:trHeight w:val="3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Хримучкова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КС-10)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68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70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0B5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C2ED1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B77FC" w:rsidTr="00EB77FC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404B2">
              <w:rPr>
                <w:b/>
                <w:sz w:val="24"/>
                <w:szCs w:val="24"/>
              </w:rPr>
              <w:t>Язовских</w:t>
            </w:r>
            <w:proofErr w:type="spellEnd"/>
            <w:r w:rsidRPr="005404B2">
              <w:rPr>
                <w:b/>
                <w:sz w:val="24"/>
                <w:szCs w:val="24"/>
              </w:rPr>
              <w:t xml:space="preserve"> Татьяна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(Ветераны)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856B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0B5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C2ED1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04B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D75D9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C2ED1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B77FC" w:rsidTr="00EB77FC">
        <w:trPr>
          <w:trHeight w:val="3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81291">
              <w:rPr>
                <w:b/>
                <w:sz w:val="24"/>
                <w:szCs w:val="24"/>
              </w:rPr>
              <w:t>Земерова</w:t>
            </w:r>
            <w:proofErr w:type="spellEnd"/>
            <w:r w:rsidRPr="00981291">
              <w:rPr>
                <w:b/>
                <w:sz w:val="24"/>
                <w:szCs w:val="24"/>
              </w:rPr>
              <w:t xml:space="preserve"> Ольга</w:t>
            </w:r>
            <w:r>
              <w:rPr>
                <w:sz w:val="20"/>
                <w:szCs w:val="20"/>
              </w:rPr>
              <w:t xml:space="preserve">  (Образов.)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4D4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59D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0C2ED1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B77FC" w:rsidTr="00EB77FC">
        <w:trPr>
          <w:trHeight w:val="2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4D4F">
              <w:rPr>
                <w:b/>
                <w:sz w:val="24"/>
                <w:szCs w:val="24"/>
              </w:rPr>
              <w:t>Боргачева</w:t>
            </w:r>
            <w:proofErr w:type="spellEnd"/>
            <w:r w:rsidRPr="00604D4F">
              <w:rPr>
                <w:b/>
                <w:sz w:val="24"/>
                <w:szCs w:val="24"/>
              </w:rPr>
              <w:t xml:space="preserve"> Людмила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(146 ПСЧ)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3B6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424EB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EB77FC" w:rsidTr="00EB77FC">
        <w:trPr>
          <w:trHeight w:val="3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C" w:rsidRDefault="00EB77FC" w:rsidP="00EB77FC">
            <w:pPr>
              <w:spacing w:after="0" w:line="240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Default="00EB77FC" w:rsidP="00EB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------//-------- </w:t>
            </w:r>
            <w:r>
              <w:rPr>
                <w:sz w:val="20"/>
                <w:szCs w:val="20"/>
              </w:rPr>
              <w:t xml:space="preserve">  (ЛПДС </w:t>
            </w:r>
            <w:proofErr w:type="spellStart"/>
            <w:r>
              <w:rPr>
                <w:sz w:val="20"/>
                <w:szCs w:val="20"/>
              </w:rPr>
              <w:t>Бачкун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873B66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7FC" w:rsidRPr="00765B34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C2ED1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C" w:rsidRPr="000944EC" w:rsidRDefault="00EB77FC" w:rsidP="00EB77F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6757C4" w:rsidRDefault="006757C4">
      <w:bookmarkStart w:id="0" w:name="_GoBack"/>
      <w:bookmarkEnd w:id="0"/>
    </w:p>
    <w:sectPr w:rsidR="006757C4" w:rsidSect="00EB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82"/>
    <w:rsid w:val="00526A82"/>
    <w:rsid w:val="00673204"/>
    <w:rsid w:val="006757C4"/>
    <w:rsid w:val="00E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2023-11-28T05:54:00Z</dcterms:created>
  <dcterms:modified xsi:type="dcterms:W3CDTF">2023-11-28T06:02:00Z</dcterms:modified>
</cp:coreProperties>
</file>